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CB4F" w14:textId="415FAC95" w:rsidR="00A51157" w:rsidRPr="00A51157" w:rsidRDefault="00A51157" w:rsidP="00742998">
      <w:pPr>
        <w:jc w:val="both"/>
        <w:rPr>
          <w:rFonts w:ascii="Arial Black" w:hAnsi="Arial Black"/>
          <w:b/>
          <w:bCs/>
          <w:color w:val="000000" w:themeColor="text1"/>
          <w:sz w:val="72"/>
          <w:szCs w:val="72"/>
        </w:rPr>
      </w:pPr>
      <w:r>
        <w:rPr>
          <w:rFonts w:ascii="Arial Black" w:hAnsi="Arial Black"/>
          <w:b/>
          <w:bCs/>
          <w:color w:val="000000" w:themeColor="text1"/>
          <w:sz w:val="72"/>
          <w:szCs w:val="72"/>
        </w:rPr>
        <w:t>“</w:t>
      </w:r>
      <w:r w:rsidR="00D35DB8" w:rsidRPr="00A51157">
        <w:rPr>
          <w:rFonts w:ascii="Arial Black" w:hAnsi="Arial Black"/>
          <w:b/>
          <w:bCs/>
          <w:color w:val="000000" w:themeColor="text1"/>
          <w:sz w:val="72"/>
          <w:szCs w:val="72"/>
        </w:rPr>
        <w:t>Parole e immagini</w:t>
      </w:r>
      <w:r>
        <w:rPr>
          <w:rFonts w:ascii="Arial Black" w:hAnsi="Arial Black"/>
          <w:b/>
          <w:bCs/>
          <w:color w:val="000000" w:themeColor="text1"/>
          <w:sz w:val="72"/>
          <w:szCs w:val="72"/>
        </w:rPr>
        <w:t>”</w:t>
      </w:r>
    </w:p>
    <w:p w14:paraId="195B750A" w14:textId="71B69C1E" w:rsidR="00D35DB8" w:rsidRPr="00A51157" w:rsidRDefault="00A51157" w:rsidP="00742998">
      <w:pPr>
        <w:jc w:val="both"/>
        <w:rPr>
          <w:rFonts w:ascii="Verdana" w:hAnsi="Verdana"/>
          <w:b/>
          <w:bCs/>
          <w:color w:val="000000" w:themeColor="text1"/>
          <w:sz w:val="36"/>
          <w:szCs w:val="36"/>
        </w:rPr>
      </w:pPr>
      <w:r w:rsidRPr="00A51157">
        <w:rPr>
          <w:rFonts w:ascii="Verdana" w:hAnsi="Verdana"/>
          <w:b/>
          <w:bCs/>
          <w:color w:val="000000" w:themeColor="text1"/>
          <w:sz w:val="36"/>
          <w:szCs w:val="36"/>
        </w:rPr>
        <w:t>Rassegna vedanese di scrittori, libri e dipinti</w:t>
      </w:r>
    </w:p>
    <w:p w14:paraId="46E9A617" w14:textId="77777777" w:rsidR="00D35DB8" w:rsidRDefault="00D35DB8" w:rsidP="00742998">
      <w:pPr>
        <w:jc w:val="both"/>
        <w:rPr>
          <w:b/>
          <w:bCs/>
          <w:color w:val="000000" w:themeColor="text1"/>
          <w:sz w:val="32"/>
          <w:szCs w:val="32"/>
        </w:rPr>
      </w:pPr>
    </w:p>
    <w:p w14:paraId="0DFB8DED" w14:textId="429C3104" w:rsidR="00A51157" w:rsidRPr="00A51157" w:rsidRDefault="00A51157" w:rsidP="00742998">
      <w:pPr>
        <w:jc w:val="both"/>
        <w:rPr>
          <w:color w:val="000000" w:themeColor="text1"/>
          <w:sz w:val="32"/>
          <w:szCs w:val="32"/>
          <w:u w:val="single"/>
        </w:rPr>
      </w:pPr>
      <w:r w:rsidRPr="00A51157">
        <w:rPr>
          <w:color w:val="000000" w:themeColor="text1"/>
          <w:sz w:val="32"/>
          <w:szCs w:val="32"/>
          <w:u w:val="single"/>
        </w:rPr>
        <w:t>Profili degli autori</w:t>
      </w:r>
      <w:r>
        <w:rPr>
          <w:color w:val="000000" w:themeColor="text1"/>
          <w:sz w:val="32"/>
          <w:szCs w:val="32"/>
          <w:u w:val="single"/>
        </w:rPr>
        <w:t xml:space="preserve">: </w:t>
      </w:r>
      <w:proofErr w:type="spellStart"/>
      <w:r>
        <w:rPr>
          <w:color w:val="000000" w:themeColor="text1"/>
          <w:sz w:val="32"/>
          <w:szCs w:val="32"/>
          <w:u w:val="single"/>
        </w:rPr>
        <w:t>bio</w:t>
      </w:r>
      <w:proofErr w:type="spellEnd"/>
      <w:r>
        <w:rPr>
          <w:color w:val="000000" w:themeColor="text1"/>
          <w:sz w:val="32"/>
          <w:szCs w:val="32"/>
          <w:u w:val="single"/>
        </w:rPr>
        <w:t xml:space="preserve"> e opere</w:t>
      </w:r>
    </w:p>
    <w:p w14:paraId="56EA886B" w14:textId="77777777" w:rsidR="00A51157" w:rsidRDefault="00A51157" w:rsidP="00742998">
      <w:pPr>
        <w:jc w:val="both"/>
        <w:rPr>
          <w:b/>
          <w:bCs/>
          <w:color w:val="000000" w:themeColor="text1"/>
          <w:sz w:val="32"/>
          <w:szCs w:val="32"/>
        </w:rPr>
      </w:pPr>
    </w:p>
    <w:p w14:paraId="7C6FE7DF" w14:textId="060A5EFB" w:rsidR="00D45BFD" w:rsidRPr="0085574B" w:rsidRDefault="00D45BFD" w:rsidP="00742998">
      <w:pPr>
        <w:jc w:val="both"/>
        <w:rPr>
          <w:b/>
          <w:bCs/>
          <w:color w:val="000000" w:themeColor="text1"/>
          <w:sz w:val="32"/>
          <w:szCs w:val="32"/>
        </w:rPr>
      </w:pPr>
      <w:r w:rsidRPr="0085574B">
        <w:rPr>
          <w:b/>
          <w:bCs/>
          <w:color w:val="000000" w:themeColor="text1"/>
          <w:sz w:val="32"/>
          <w:szCs w:val="32"/>
        </w:rPr>
        <w:t>Fernando Muraca</w:t>
      </w:r>
    </w:p>
    <w:p w14:paraId="37C293DE" w14:textId="2A9102BA" w:rsidR="00D45BFD" w:rsidRDefault="000F4D74" w:rsidP="00742998">
      <w:pPr>
        <w:jc w:val="both"/>
        <w:rPr>
          <w:color w:val="000000" w:themeColor="text1"/>
          <w:sz w:val="28"/>
          <w:szCs w:val="28"/>
        </w:rPr>
      </w:pPr>
      <w:proofErr w:type="gramStart"/>
      <w:r>
        <w:rPr>
          <w:color w:val="000000" w:themeColor="text1"/>
          <w:sz w:val="28"/>
          <w:szCs w:val="28"/>
        </w:rPr>
        <w:t>E’</w:t>
      </w:r>
      <w:proofErr w:type="gramEnd"/>
      <w:r>
        <w:rPr>
          <w:color w:val="000000" w:themeColor="text1"/>
          <w:sz w:val="28"/>
          <w:szCs w:val="28"/>
        </w:rPr>
        <w:t xml:space="preserve"> un narratore. Ha realizzato film di finzione, documentari, serie TV e opere teatrali come regista, sceneggiatore e montatore. </w:t>
      </w:r>
      <w:r w:rsidR="00A410D6">
        <w:rPr>
          <w:color w:val="000000" w:themeColor="text1"/>
          <w:sz w:val="28"/>
          <w:szCs w:val="28"/>
        </w:rPr>
        <w:t xml:space="preserve">Laureato in Lettere moderne (Storia del cinema) e Filosofia (estetica). Alla fine degli anni Novanta ha iniziato la sua carriera di regista e sceneggiatore. Per il cinema ricordiamo “La terra dei santi”, per la televisione “Il commissario Rex” e “Don Matteo”. La sua disposizione alla narrazione </w:t>
      </w:r>
      <w:r w:rsidR="0046671D">
        <w:rPr>
          <w:color w:val="000000" w:themeColor="text1"/>
          <w:sz w:val="28"/>
          <w:szCs w:val="28"/>
        </w:rPr>
        <w:t>si è espressa anche nella scrittura di romanzi e racconti fra i quali “Liberamente Veronica. I miei 30 giorni senza social” (2020)</w:t>
      </w:r>
      <w:r w:rsidR="005F3C8E">
        <w:rPr>
          <w:color w:val="000000" w:themeColor="text1"/>
          <w:sz w:val="28"/>
          <w:szCs w:val="28"/>
        </w:rPr>
        <w:t>, “</w:t>
      </w:r>
      <w:r w:rsidR="00296C19">
        <w:rPr>
          <w:color w:val="000000" w:themeColor="text1"/>
          <w:sz w:val="28"/>
          <w:szCs w:val="28"/>
        </w:rPr>
        <w:t>La voce di Anna</w:t>
      </w:r>
      <w:r w:rsidR="005F3C8E">
        <w:rPr>
          <w:color w:val="000000" w:themeColor="text1"/>
          <w:sz w:val="28"/>
          <w:szCs w:val="28"/>
        </w:rPr>
        <w:t>”</w:t>
      </w:r>
      <w:r w:rsidR="00296C19">
        <w:rPr>
          <w:color w:val="000000" w:themeColor="text1"/>
          <w:sz w:val="28"/>
          <w:szCs w:val="28"/>
        </w:rPr>
        <w:t xml:space="preserve"> (2018)</w:t>
      </w:r>
      <w:r w:rsidR="005F3C8E">
        <w:rPr>
          <w:color w:val="000000" w:themeColor="text1"/>
          <w:sz w:val="28"/>
          <w:szCs w:val="28"/>
        </w:rPr>
        <w:t>,</w:t>
      </w:r>
      <w:r w:rsidR="00296C19">
        <w:rPr>
          <w:color w:val="000000" w:themeColor="text1"/>
          <w:sz w:val="28"/>
          <w:szCs w:val="28"/>
        </w:rPr>
        <w:t xml:space="preserve"> </w:t>
      </w:r>
      <w:r w:rsidR="005F3C8E">
        <w:rPr>
          <w:color w:val="000000" w:themeColor="text1"/>
          <w:sz w:val="28"/>
          <w:szCs w:val="28"/>
        </w:rPr>
        <w:t>“</w:t>
      </w:r>
      <w:r w:rsidR="00296C19">
        <w:rPr>
          <w:color w:val="000000" w:themeColor="text1"/>
          <w:sz w:val="28"/>
          <w:szCs w:val="28"/>
        </w:rPr>
        <w:t>Isole Nere</w:t>
      </w:r>
      <w:r w:rsidR="005F3C8E">
        <w:rPr>
          <w:color w:val="000000" w:themeColor="text1"/>
          <w:sz w:val="28"/>
          <w:szCs w:val="28"/>
        </w:rPr>
        <w:t>”</w:t>
      </w:r>
      <w:r w:rsidR="00296C19">
        <w:rPr>
          <w:color w:val="000000" w:themeColor="text1"/>
          <w:sz w:val="28"/>
          <w:szCs w:val="28"/>
        </w:rPr>
        <w:t xml:space="preserve"> (2016)</w:t>
      </w:r>
      <w:r w:rsidR="005F3C8E">
        <w:rPr>
          <w:color w:val="000000" w:themeColor="text1"/>
          <w:sz w:val="28"/>
          <w:szCs w:val="28"/>
        </w:rPr>
        <w:t>,</w:t>
      </w:r>
      <w:r w:rsidR="00296C19">
        <w:rPr>
          <w:color w:val="000000" w:themeColor="text1"/>
          <w:sz w:val="28"/>
          <w:szCs w:val="28"/>
        </w:rPr>
        <w:t xml:space="preserve"> </w:t>
      </w:r>
      <w:r w:rsidR="005F3C8E">
        <w:rPr>
          <w:color w:val="000000" w:themeColor="text1"/>
          <w:sz w:val="28"/>
          <w:szCs w:val="28"/>
        </w:rPr>
        <w:t>“</w:t>
      </w:r>
      <w:r w:rsidR="00296C19">
        <w:rPr>
          <w:color w:val="000000" w:themeColor="text1"/>
          <w:sz w:val="28"/>
          <w:szCs w:val="28"/>
        </w:rPr>
        <w:t>Dieci giorni. Storia di un amore</w:t>
      </w:r>
      <w:r w:rsidR="005F3C8E">
        <w:rPr>
          <w:color w:val="000000" w:themeColor="text1"/>
          <w:sz w:val="28"/>
          <w:szCs w:val="28"/>
        </w:rPr>
        <w:t>”</w:t>
      </w:r>
      <w:r w:rsidR="00296C19">
        <w:rPr>
          <w:color w:val="000000" w:themeColor="text1"/>
          <w:sz w:val="28"/>
          <w:szCs w:val="28"/>
        </w:rPr>
        <w:t xml:space="preserve"> (2015). </w:t>
      </w:r>
      <w:r>
        <w:rPr>
          <w:color w:val="000000" w:themeColor="text1"/>
          <w:sz w:val="28"/>
          <w:szCs w:val="28"/>
        </w:rPr>
        <w:t xml:space="preserve">Nella produzione saggistica, tradotta anche in altre lingue, ha concentrato i suoi sforzi sul tema della creatività nell’azione dell’artista (“La </w:t>
      </w:r>
      <w:proofErr w:type="spellStart"/>
      <w:r>
        <w:rPr>
          <w:color w:val="000000" w:themeColor="text1"/>
          <w:sz w:val="28"/>
          <w:szCs w:val="28"/>
        </w:rPr>
        <w:t>pasiòn</w:t>
      </w:r>
      <w:proofErr w:type="spellEnd"/>
      <w:r>
        <w:rPr>
          <w:color w:val="000000" w:themeColor="text1"/>
          <w:sz w:val="28"/>
          <w:szCs w:val="28"/>
        </w:rPr>
        <w:t xml:space="preserve"> creativa” – </w:t>
      </w:r>
      <w:proofErr w:type="spellStart"/>
      <w:r>
        <w:rPr>
          <w:color w:val="000000" w:themeColor="text1"/>
          <w:sz w:val="28"/>
          <w:szCs w:val="28"/>
        </w:rPr>
        <w:t>Ciudade</w:t>
      </w:r>
      <w:proofErr w:type="spellEnd"/>
      <w:r>
        <w:rPr>
          <w:color w:val="000000" w:themeColor="text1"/>
          <w:sz w:val="28"/>
          <w:szCs w:val="28"/>
        </w:rPr>
        <w:t xml:space="preserve"> </w:t>
      </w:r>
      <w:proofErr w:type="spellStart"/>
      <w:r>
        <w:rPr>
          <w:color w:val="000000" w:themeColor="text1"/>
          <w:sz w:val="28"/>
          <w:szCs w:val="28"/>
        </w:rPr>
        <w:t>Nueva</w:t>
      </w:r>
      <w:proofErr w:type="spellEnd"/>
      <w:r>
        <w:rPr>
          <w:color w:val="000000" w:themeColor="text1"/>
          <w:sz w:val="28"/>
          <w:szCs w:val="28"/>
        </w:rPr>
        <w:t xml:space="preserve"> ed.), “L’artista è un essere speciale” (2019) e “La strada cammina con me” (2016) e sull’influenza delle immagini nella società digitale (“Le immagini al potere” – Città Nuova). </w:t>
      </w:r>
    </w:p>
    <w:p w14:paraId="68CB999F" w14:textId="77777777" w:rsidR="00742998" w:rsidRPr="00742998" w:rsidRDefault="00742998" w:rsidP="00742998">
      <w:pPr>
        <w:jc w:val="both"/>
        <w:rPr>
          <w:b/>
          <w:bCs/>
          <w:color w:val="000000" w:themeColor="text1"/>
          <w:sz w:val="28"/>
          <w:szCs w:val="28"/>
        </w:rPr>
      </w:pPr>
    </w:p>
    <w:p w14:paraId="2A08A7B2" w14:textId="4D4845DF" w:rsidR="00742998" w:rsidRPr="0085574B" w:rsidRDefault="00742998" w:rsidP="00742998">
      <w:pPr>
        <w:jc w:val="both"/>
        <w:rPr>
          <w:b/>
          <w:bCs/>
          <w:color w:val="000000" w:themeColor="text1"/>
          <w:sz w:val="32"/>
          <w:szCs w:val="32"/>
        </w:rPr>
      </w:pPr>
      <w:r w:rsidRPr="0085574B">
        <w:rPr>
          <w:b/>
          <w:bCs/>
          <w:color w:val="000000" w:themeColor="text1"/>
          <w:sz w:val="32"/>
          <w:szCs w:val="32"/>
        </w:rPr>
        <w:t>Lucia Spezzano</w:t>
      </w:r>
    </w:p>
    <w:p w14:paraId="5C928010" w14:textId="14A6E6AD" w:rsidR="00742998" w:rsidRDefault="00742998" w:rsidP="00742998">
      <w:pPr>
        <w:jc w:val="both"/>
        <w:rPr>
          <w:sz w:val="28"/>
          <w:szCs w:val="28"/>
        </w:rPr>
      </w:pPr>
      <w:r w:rsidRPr="00A60599">
        <w:rPr>
          <w:sz w:val="28"/>
          <w:szCs w:val="28"/>
        </w:rPr>
        <w:t>Scrittrice di origini calabresi nata ad Acri</w:t>
      </w:r>
      <w:r w:rsidR="00C348D4">
        <w:rPr>
          <w:sz w:val="28"/>
          <w:szCs w:val="28"/>
        </w:rPr>
        <w:t>,</w:t>
      </w:r>
      <w:r w:rsidRPr="00A60599">
        <w:rPr>
          <w:sz w:val="28"/>
          <w:szCs w:val="28"/>
        </w:rPr>
        <w:t xml:space="preserve"> in provincia di Cosenza</w:t>
      </w:r>
      <w:r w:rsidR="00C348D4">
        <w:rPr>
          <w:sz w:val="28"/>
          <w:szCs w:val="28"/>
        </w:rPr>
        <w:t>.</w:t>
      </w:r>
      <w:r w:rsidRPr="00A60599">
        <w:rPr>
          <w:sz w:val="28"/>
          <w:szCs w:val="28"/>
        </w:rPr>
        <w:t xml:space="preserve"> Laureata in Scienze Politiche all’Università degli Studi di Bari, attualmente risiede a Vedano Olona. Collabora con la Casa Editrice Costruttori di Pace e con l’Associazione Costruttori di Pace di Luino. Nel 2012 partecipa alla fase finale dell’edizione televisiva di “</w:t>
      </w:r>
      <w:proofErr w:type="spellStart"/>
      <w:r w:rsidRPr="00A60599">
        <w:rPr>
          <w:sz w:val="28"/>
          <w:szCs w:val="28"/>
        </w:rPr>
        <w:t>Italia’s</w:t>
      </w:r>
      <w:proofErr w:type="spellEnd"/>
      <w:r w:rsidRPr="00A60599">
        <w:rPr>
          <w:sz w:val="28"/>
          <w:szCs w:val="28"/>
        </w:rPr>
        <w:t xml:space="preserve"> </w:t>
      </w:r>
      <w:proofErr w:type="spellStart"/>
      <w:r w:rsidRPr="00A60599">
        <w:rPr>
          <w:sz w:val="28"/>
          <w:szCs w:val="28"/>
        </w:rPr>
        <w:t>got</w:t>
      </w:r>
      <w:proofErr w:type="spellEnd"/>
      <w:r w:rsidRPr="00A60599">
        <w:rPr>
          <w:sz w:val="28"/>
          <w:szCs w:val="28"/>
        </w:rPr>
        <w:t xml:space="preserve"> talent”</w:t>
      </w:r>
      <w:r w:rsidR="00C348D4">
        <w:rPr>
          <w:sz w:val="28"/>
          <w:szCs w:val="28"/>
        </w:rPr>
        <w:t>.</w:t>
      </w:r>
      <w:r w:rsidRPr="00A60599">
        <w:rPr>
          <w:sz w:val="28"/>
          <w:szCs w:val="28"/>
        </w:rPr>
        <w:t xml:space="preserve"> Ha realizzato la collana </w:t>
      </w:r>
      <w:r w:rsidR="00C348D4">
        <w:rPr>
          <w:sz w:val="28"/>
          <w:szCs w:val="28"/>
        </w:rPr>
        <w:t>“</w:t>
      </w:r>
      <w:r w:rsidRPr="00A60599">
        <w:rPr>
          <w:sz w:val="28"/>
          <w:szCs w:val="28"/>
        </w:rPr>
        <w:t>Genitori in campo</w:t>
      </w:r>
      <w:r w:rsidR="00C348D4">
        <w:rPr>
          <w:sz w:val="28"/>
          <w:szCs w:val="28"/>
        </w:rPr>
        <w:t>”</w:t>
      </w:r>
      <w:r w:rsidRPr="00A60599">
        <w:rPr>
          <w:sz w:val="28"/>
          <w:szCs w:val="28"/>
        </w:rPr>
        <w:t>, Edizioni il Leprotto, in collaborazione con il prof. Mario Verdone, padre del più noto attore Carlo Verdone,</w:t>
      </w:r>
      <w:r w:rsidR="00C348D4">
        <w:rPr>
          <w:sz w:val="28"/>
          <w:szCs w:val="28"/>
        </w:rPr>
        <w:t xml:space="preserve"> col quale</w:t>
      </w:r>
      <w:r w:rsidRPr="00A60599">
        <w:rPr>
          <w:sz w:val="28"/>
          <w:szCs w:val="28"/>
        </w:rPr>
        <w:t xml:space="preserve"> ha pubblicato il breve racconto “I Quattro Sapienti”, con due favole che papà Verdone raccontava al figlio. Nel 2009 uno dei suoi libri, </w:t>
      </w:r>
      <w:r w:rsidR="00C348D4">
        <w:rPr>
          <w:sz w:val="28"/>
          <w:szCs w:val="28"/>
        </w:rPr>
        <w:t>“</w:t>
      </w:r>
      <w:r w:rsidRPr="00A60599">
        <w:rPr>
          <w:sz w:val="28"/>
          <w:szCs w:val="28"/>
        </w:rPr>
        <w:t xml:space="preserve">Piumetta Pettirosso </w:t>
      </w:r>
      <w:r w:rsidRPr="00A60599">
        <w:rPr>
          <w:sz w:val="28"/>
          <w:szCs w:val="28"/>
        </w:rPr>
        <w:lastRenderedPageBreak/>
        <w:t>Coraggioso</w:t>
      </w:r>
      <w:r w:rsidR="00C348D4">
        <w:rPr>
          <w:sz w:val="28"/>
          <w:szCs w:val="28"/>
        </w:rPr>
        <w:t>”</w:t>
      </w:r>
      <w:r w:rsidRPr="00A60599">
        <w:rPr>
          <w:sz w:val="28"/>
          <w:szCs w:val="28"/>
        </w:rPr>
        <w:t xml:space="preserve">, in collaborazione con la LIPU Lega Italiana Protezione uccelli, illustrato dal fumettista Gianni Chiostri, è stato presentato da Gerry Scotti, in una puntata della trasmissione “Chi vuol essere milionario”. Il libro Piumetta è stato, successivamente, tradotto anche in inglese ed è stato pubblicato anche in una seconda versione con i disegni dell’artista di origini calabresi Sara </w:t>
      </w:r>
      <w:proofErr w:type="spellStart"/>
      <w:r w:rsidRPr="00A60599">
        <w:rPr>
          <w:sz w:val="28"/>
          <w:szCs w:val="28"/>
        </w:rPr>
        <w:t>Pojer</w:t>
      </w:r>
      <w:proofErr w:type="spellEnd"/>
      <w:r w:rsidRPr="00A60599">
        <w:rPr>
          <w:sz w:val="28"/>
          <w:szCs w:val="28"/>
        </w:rPr>
        <w:t xml:space="preserve">. Ha scritto diversi </w:t>
      </w:r>
      <w:r w:rsidRPr="00376433">
        <w:rPr>
          <w:sz w:val="28"/>
          <w:szCs w:val="28"/>
        </w:rPr>
        <w:t>libri che hanno incontrato l’approvazione di grandi maestri del fumetto italiano</w:t>
      </w:r>
      <w:r w:rsidR="00C348D4" w:rsidRPr="00376433">
        <w:rPr>
          <w:sz w:val="28"/>
          <w:szCs w:val="28"/>
        </w:rPr>
        <w:t xml:space="preserve">. </w:t>
      </w:r>
      <w:r w:rsidR="00376433" w:rsidRPr="00376433">
        <w:rPr>
          <w:sz w:val="28"/>
          <w:szCs w:val="28"/>
        </w:rPr>
        <w:t xml:space="preserve">Il libro </w:t>
      </w:r>
      <w:r w:rsidR="00376433">
        <w:rPr>
          <w:sz w:val="28"/>
          <w:szCs w:val="28"/>
        </w:rPr>
        <w:t>“</w:t>
      </w:r>
      <w:r w:rsidR="00376433" w:rsidRPr="00376433">
        <w:rPr>
          <w:sz w:val="28"/>
          <w:szCs w:val="28"/>
        </w:rPr>
        <w:t xml:space="preserve">L’orsetto </w:t>
      </w:r>
      <w:proofErr w:type="spellStart"/>
      <w:r w:rsidR="00376433" w:rsidRPr="00376433">
        <w:rPr>
          <w:sz w:val="28"/>
          <w:szCs w:val="28"/>
        </w:rPr>
        <w:t>Tuttovaben</w:t>
      </w:r>
      <w:proofErr w:type="spellEnd"/>
      <w:r w:rsidR="00376433" w:rsidRPr="00376433">
        <w:rPr>
          <w:sz w:val="28"/>
          <w:szCs w:val="28"/>
        </w:rPr>
        <w:t xml:space="preserve"> e la Gallina </w:t>
      </w:r>
      <w:proofErr w:type="spellStart"/>
      <w:r w:rsidR="00376433" w:rsidRPr="00376433">
        <w:rPr>
          <w:sz w:val="28"/>
          <w:szCs w:val="28"/>
        </w:rPr>
        <w:t>Scopaviola</w:t>
      </w:r>
      <w:proofErr w:type="spellEnd"/>
      <w:r w:rsidR="00376433">
        <w:rPr>
          <w:sz w:val="28"/>
          <w:szCs w:val="28"/>
        </w:rPr>
        <w:t>”</w:t>
      </w:r>
      <w:r w:rsidR="00376433" w:rsidRPr="00376433">
        <w:rPr>
          <w:sz w:val="28"/>
          <w:szCs w:val="28"/>
        </w:rPr>
        <w:t xml:space="preserve">, una favola sull’importanza nella coppia della comprensione e del rispetto reciproco, è stato illustrato da un altro grande fumettista, Antonio Terenghi, l’autore di Pedrito </w:t>
      </w:r>
      <w:proofErr w:type="spellStart"/>
      <w:r w:rsidR="00376433" w:rsidRPr="00376433">
        <w:rPr>
          <w:sz w:val="28"/>
          <w:szCs w:val="28"/>
        </w:rPr>
        <w:t>el</w:t>
      </w:r>
      <w:proofErr w:type="spellEnd"/>
      <w:r w:rsidR="00376433" w:rsidRPr="00376433">
        <w:rPr>
          <w:sz w:val="28"/>
          <w:szCs w:val="28"/>
        </w:rPr>
        <w:t xml:space="preserve"> </w:t>
      </w:r>
      <w:proofErr w:type="spellStart"/>
      <w:r w:rsidR="00376433" w:rsidRPr="00376433">
        <w:rPr>
          <w:sz w:val="28"/>
          <w:szCs w:val="28"/>
        </w:rPr>
        <w:t>Drito</w:t>
      </w:r>
      <w:proofErr w:type="spellEnd"/>
      <w:r w:rsidR="00376433" w:rsidRPr="00376433">
        <w:rPr>
          <w:sz w:val="28"/>
          <w:szCs w:val="28"/>
        </w:rPr>
        <w:t xml:space="preserve">. </w:t>
      </w:r>
      <w:r w:rsidRPr="00376433">
        <w:rPr>
          <w:sz w:val="28"/>
          <w:szCs w:val="28"/>
        </w:rPr>
        <w:t xml:space="preserve">Il libro </w:t>
      </w:r>
      <w:r w:rsidR="00C348D4" w:rsidRPr="00376433">
        <w:rPr>
          <w:sz w:val="28"/>
          <w:szCs w:val="28"/>
        </w:rPr>
        <w:t>“</w:t>
      </w:r>
      <w:r w:rsidRPr="00376433">
        <w:rPr>
          <w:sz w:val="28"/>
          <w:szCs w:val="28"/>
        </w:rPr>
        <w:t>Tredici Favole da Raccontare</w:t>
      </w:r>
      <w:r w:rsidR="00C348D4" w:rsidRPr="00376433">
        <w:rPr>
          <w:sz w:val="28"/>
          <w:szCs w:val="28"/>
        </w:rPr>
        <w:t>”</w:t>
      </w:r>
      <w:r w:rsidRPr="00376433">
        <w:rPr>
          <w:sz w:val="28"/>
          <w:szCs w:val="28"/>
        </w:rPr>
        <w:t xml:space="preserve"> è stato apprezzato sia da Benito Jacovitti</w:t>
      </w:r>
      <w:r w:rsidRPr="00A60599">
        <w:rPr>
          <w:sz w:val="28"/>
          <w:szCs w:val="28"/>
        </w:rPr>
        <w:t xml:space="preserve"> che da sua moglie</w:t>
      </w:r>
      <w:r w:rsidR="00C348D4">
        <w:rPr>
          <w:sz w:val="28"/>
          <w:szCs w:val="28"/>
        </w:rPr>
        <w:t>,</w:t>
      </w:r>
      <w:r w:rsidRPr="00A60599">
        <w:rPr>
          <w:sz w:val="28"/>
          <w:szCs w:val="28"/>
        </w:rPr>
        <w:t xml:space="preserve"> tanto che il maestro ha scelto di illustrarlo con tredici inedite tavole più la copertina. Il libro </w:t>
      </w:r>
      <w:r w:rsidR="00C348D4">
        <w:rPr>
          <w:sz w:val="28"/>
          <w:szCs w:val="28"/>
        </w:rPr>
        <w:t>“</w:t>
      </w:r>
      <w:r w:rsidRPr="00A60599">
        <w:rPr>
          <w:sz w:val="28"/>
          <w:szCs w:val="28"/>
        </w:rPr>
        <w:t>Tredici Favole</w:t>
      </w:r>
      <w:r w:rsidR="00C348D4">
        <w:rPr>
          <w:sz w:val="28"/>
          <w:szCs w:val="28"/>
        </w:rPr>
        <w:t>”</w:t>
      </w:r>
      <w:r w:rsidRPr="00A60599">
        <w:rPr>
          <w:sz w:val="28"/>
          <w:szCs w:val="28"/>
        </w:rPr>
        <w:t xml:space="preserve"> è stato tradotto anche in tedesco ed in spagnolo e l’edizione in spagnolo fa parte, dal 2006, di un progetto dell’Associazione Costruttori di Pace di aiuto a bambini senza risorse di Bogotà e dintorni a cui viene fornito, annualmente, un kit con l’essenziale per andare a scuola ed una versione da colorare del libro, utilizzato nelle scuole, in accordo con il Ministero dell’Istruzione della Colombia.</w:t>
      </w:r>
      <w:r w:rsidR="00A60599">
        <w:rPr>
          <w:sz w:val="28"/>
          <w:szCs w:val="28"/>
        </w:rPr>
        <w:t xml:space="preserve"> </w:t>
      </w:r>
      <w:r w:rsidR="00A60599" w:rsidRPr="00A60599">
        <w:rPr>
          <w:sz w:val="28"/>
          <w:szCs w:val="28"/>
        </w:rPr>
        <w:t>Ha pubblicato due libretti umoristici</w:t>
      </w:r>
      <w:r w:rsidR="00C530C4">
        <w:rPr>
          <w:sz w:val="28"/>
          <w:szCs w:val="28"/>
        </w:rPr>
        <w:t>: “</w:t>
      </w:r>
      <w:r w:rsidR="00A60599" w:rsidRPr="00A60599">
        <w:rPr>
          <w:sz w:val="28"/>
          <w:szCs w:val="28"/>
        </w:rPr>
        <w:t>Un po</w:t>
      </w:r>
      <w:r w:rsidR="00C530C4">
        <w:rPr>
          <w:sz w:val="28"/>
          <w:szCs w:val="28"/>
        </w:rPr>
        <w:t>’</w:t>
      </w:r>
      <w:r w:rsidR="00A60599" w:rsidRPr="00A60599">
        <w:rPr>
          <w:sz w:val="28"/>
          <w:szCs w:val="28"/>
        </w:rPr>
        <w:t xml:space="preserve"> per ridere, un po</w:t>
      </w:r>
      <w:r w:rsidR="00C530C4">
        <w:rPr>
          <w:sz w:val="28"/>
          <w:szCs w:val="28"/>
        </w:rPr>
        <w:t>’</w:t>
      </w:r>
      <w:r w:rsidR="00A60599" w:rsidRPr="00A60599">
        <w:rPr>
          <w:sz w:val="28"/>
          <w:szCs w:val="28"/>
        </w:rPr>
        <w:t xml:space="preserve"> per scherzare, un po</w:t>
      </w:r>
      <w:r w:rsidR="00C530C4">
        <w:rPr>
          <w:sz w:val="28"/>
          <w:szCs w:val="28"/>
        </w:rPr>
        <w:t>’</w:t>
      </w:r>
      <w:r w:rsidR="00A60599" w:rsidRPr="00A60599">
        <w:rPr>
          <w:sz w:val="28"/>
          <w:szCs w:val="28"/>
        </w:rPr>
        <w:t xml:space="preserve"> per riflettere, un po</w:t>
      </w:r>
      <w:r w:rsidR="00C530C4">
        <w:rPr>
          <w:sz w:val="28"/>
          <w:szCs w:val="28"/>
        </w:rPr>
        <w:t>’</w:t>
      </w:r>
      <w:r w:rsidR="00A60599" w:rsidRPr="00A60599">
        <w:rPr>
          <w:sz w:val="28"/>
          <w:szCs w:val="28"/>
        </w:rPr>
        <w:t xml:space="preserve"> per pensare</w:t>
      </w:r>
      <w:r w:rsidR="00C530C4">
        <w:rPr>
          <w:sz w:val="28"/>
          <w:szCs w:val="28"/>
        </w:rPr>
        <w:t>” e</w:t>
      </w:r>
      <w:r w:rsidR="00A60599" w:rsidRPr="00A60599">
        <w:rPr>
          <w:sz w:val="28"/>
          <w:szCs w:val="28"/>
        </w:rPr>
        <w:t xml:space="preserve"> </w:t>
      </w:r>
      <w:r w:rsidR="00C530C4">
        <w:rPr>
          <w:sz w:val="28"/>
          <w:szCs w:val="28"/>
        </w:rPr>
        <w:t>“</w:t>
      </w:r>
      <w:r w:rsidR="00A60599" w:rsidRPr="00A60599">
        <w:rPr>
          <w:sz w:val="28"/>
          <w:szCs w:val="28"/>
        </w:rPr>
        <w:t xml:space="preserve">Rime sciolte, rime secche e rime da </w:t>
      </w:r>
      <w:proofErr w:type="spellStart"/>
      <w:r w:rsidR="00A60599" w:rsidRPr="00A60599">
        <w:rPr>
          <w:sz w:val="28"/>
          <w:szCs w:val="28"/>
        </w:rPr>
        <w:t>rimmare</w:t>
      </w:r>
      <w:proofErr w:type="spellEnd"/>
      <w:r w:rsidR="00C530C4">
        <w:rPr>
          <w:sz w:val="28"/>
          <w:szCs w:val="28"/>
        </w:rPr>
        <w:t>”</w:t>
      </w:r>
      <w:r w:rsidR="00A60599" w:rsidRPr="00A60599">
        <w:rPr>
          <w:sz w:val="28"/>
          <w:szCs w:val="28"/>
        </w:rPr>
        <w:t xml:space="preserve">. Ha pubblicato inoltre </w:t>
      </w:r>
      <w:r w:rsidR="00C348D4">
        <w:rPr>
          <w:sz w:val="28"/>
          <w:szCs w:val="28"/>
        </w:rPr>
        <w:t>“</w:t>
      </w:r>
      <w:r w:rsidR="00A60599" w:rsidRPr="00A60599">
        <w:rPr>
          <w:sz w:val="28"/>
          <w:szCs w:val="28"/>
        </w:rPr>
        <w:t>La Cascina dei Gobbi</w:t>
      </w:r>
      <w:r w:rsidR="00C348D4">
        <w:rPr>
          <w:sz w:val="28"/>
          <w:szCs w:val="28"/>
        </w:rPr>
        <w:t>”</w:t>
      </w:r>
      <w:r w:rsidR="00A60599" w:rsidRPr="00A60599">
        <w:rPr>
          <w:sz w:val="28"/>
          <w:szCs w:val="28"/>
        </w:rPr>
        <w:t>, una favola ecologica edita in due versioni, una in collaborazione con Legambiente Circolo di Laveno Luino, illustrata da Emilio Isca, l’altra in collaborazione con la Comunità Operosa Alto Verbano, illustrata dalla giovanissima Marta Simonetta.</w:t>
      </w:r>
    </w:p>
    <w:p w14:paraId="2C47695D" w14:textId="77777777" w:rsidR="00C530C4" w:rsidRPr="0085574B" w:rsidRDefault="00C530C4" w:rsidP="00742998">
      <w:pPr>
        <w:jc w:val="both"/>
        <w:rPr>
          <w:rFonts w:cstheme="minorHAnsi"/>
          <w:b/>
          <w:bCs/>
          <w:sz w:val="32"/>
          <w:szCs w:val="32"/>
        </w:rPr>
      </w:pPr>
    </w:p>
    <w:p w14:paraId="3D4249E0" w14:textId="05E138A9" w:rsidR="00C530C4" w:rsidRPr="0085574B" w:rsidRDefault="00C530C4" w:rsidP="00742998">
      <w:pPr>
        <w:jc w:val="both"/>
        <w:rPr>
          <w:rFonts w:cstheme="minorHAnsi"/>
          <w:b/>
          <w:bCs/>
          <w:sz w:val="32"/>
          <w:szCs w:val="32"/>
        </w:rPr>
      </w:pPr>
      <w:r w:rsidRPr="0085574B">
        <w:rPr>
          <w:rFonts w:cstheme="minorHAnsi"/>
          <w:b/>
          <w:bCs/>
          <w:sz w:val="32"/>
          <w:szCs w:val="32"/>
        </w:rPr>
        <w:t xml:space="preserve">Harry </w:t>
      </w:r>
      <w:proofErr w:type="spellStart"/>
      <w:r w:rsidRPr="0085574B">
        <w:rPr>
          <w:rFonts w:cstheme="minorHAnsi"/>
          <w:b/>
          <w:bCs/>
          <w:sz w:val="32"/>
          <w:szCs w:val="32"/>
        </w:rPr>
        <w:t>Bursich</w:t>
      </w:r>
      <w:proofErr w:type="spellEnd"/>
      <w:r w:rsidRPr="0085574B">
        <w:rPr>
          <w:rFonts w:cstheme="minorHAnsi"/>
          <w:b/>
          <w:bCs/>
          <w:sz w:val="32"/>
          <w:szCs w:val="32"/>
        </w:rPr>
        <w:t xml:space="preserve"> </w:t>
      </w:r>
    </w:p>
    <w:p w14:paraId="7F5E8D59" w14:textId="54FD36E8" w:rsidR="00C530C4" w:rsidRDefault="007417C6" w:rsidP="00742998">
      <w:pPr>
        <w:jc w:val="both"/>
        <w:rPr>
          <w:rFonts w:ascii="Verdana" w:hAnsi="Verdana"/>
          <w:sz w:val="24"/>
          <w:szCs w:val="24"/>
        </w:rPr>
      </w:pPr>
      <w:r>
        <w:rPr>
          <w:rFonts w:ascii="Verdana" w:hAnsi="Verdana"/>
          <w:sz w:val="24"/>
          <w:szCs w:val="24"/>
        </w:rPr>
        <w:t xml:space="preserve">Nasce a Fiume (FU) il 29 aprile 1946. Metalmeccanico alla MEC-MOR, è stato delegato per trent’anni della Fiom e membro, per venticinque, del direttivo provinciale. Pensionato dal 2000 e volontario </w:t>
      </w:r>
      <w:proofErr w:type="spellStart"/>
      <w:r>
        <w:rPr>
          <w:rFonts w:ascii="Verdana" w:hAnsi="Verdana"/>
          <w:sz w:val="24"/>
          <w:szCs w:val="24"/>
        </w:rPr>
        <w:t>Spi</w:t>
      </w:r>
      <w:proofErr w:type="spellEnd"/>
      <w:r>
        <w:rPr>
          <w:rFonts w:ascii="Verdana" w:hAnsi="Verdana"/>
          <w:sz w:val="24"/>
          <w:szCs w:val="24"/>
        </w:rPr>
        <w:t xml:space="preserve">-Cgil. Dal 2009 al 2017 segretario </w:t>
      </w:r>
      <w:proofErr w:type="spellStart"/>
      <w:r>
        <w:rPr>
          <w:rFonts w:ascii="Verdana" w:hAnsi="Verdana"/>
          <w:sz w:val="24"/>
          <w:szCs w:val="24"/>
        </w:rPr>
        <w:t>Spi</w:t>
      </w:r>
      <w:proofErr w:type="spellEnd"/>
      <w:r>
        <w:rPr>
          <w:rFonts w:ascii="Verdana" w:hAnsi="Verdana"/>
          <w:sz w:val="24"/>
          <w:szCs w:val="24"/>
        </w:rPr>
        <w:t xml:space="preserve">-Cgil della lega di Tradate. Oltre all’attività sindacale, lo sport ha rivestito un ruolo importante nella sua vita. </w:t>
      </w:r>
      <w:proofErr w:type="gramStart"/>
      <w:r>
        <w:rPr>
          <w:rFonts w:ascii="Verdana" w:hAnsi="Verdana"/>
          <w:sz w:val="24"/>
          <w:szCs w:val="24"/>
        </w:rPr>
        <w:t>E’</w:t>
      </w:r>
      <w:proofErr w:type="gramEnd"/>
      <w:r>
        <w:rPr>
          <w:rFonts w:ascii="Verdana" w:hAnsi="Verdana"/>
          <w:sz w:val="24"/>
          <w:szCs w:val="24"/>
        </w:rPr>
        <w:t xml:space="preserve"> stato tra i promotori della fondazione dell’Uisp provinciale nel 1975, e di cui è stato poi presidente tra il 2005 e il 2013. Dal 1988 è anche insegnante di Karate. </w:t>
      </w:r>
      <w:r w:rsidR="005C114B">
        <w:rPr>
          <w:rFonts w:ascii="Verdana" w:hAnsi="Verdana"/>
          <w:sz w:val="24"/>
          <w:szCs w:val="24"/>
        </w:rPr>
        <w:t xml:space="preserve">Nel 2007 propone come Uisp un protocollo d’intesa tra Provincia di Varese, Comune, Auser, </w:t>
      </w:r>
      <w:proofErr w:type="spellStart"/>
      <w:r w:rsidR="005C114B">
        <w:rPr>
          <w:rFonts w:ascii="Verdana" w:hAnsi="Verdana"/>
          <w:sz w:val="24"/>
          <w:szCs w:val="24"/>
        </w:rPr>
        <w:t>Ispe</w:t>
      </w:r>
      <w:proofErr w:type="spellEnd"/>
      <w:r w:rsidR="005C114B">
        <w:rPr>
          <w:rFonts w:ascii="Verdana" w:hAnsi="Verdana"/>
          <w:sz w:val="24"/>
          <w:szCs w:val="24"/>
        </w:rPr>
        <w:t xml:space="preserve"> Valcuvia, Fondazione Molina, Fondazione Longhi Pianezza e ASL provinciale. Il protocollo viene firmato e viene costituito un tavolo tecnico permanente allo scopo di coordinare i servizi di prevenzione attiva sull’aspetto socio sanitario incentrato sulla pratica di un’attività motoria al fine di agevolare l’inserimento </w:t>
      </w:r>
      <w:r w:rsidR="005C114B">
        <w:rPr>
          <w:rFonts w:ascii="Verdana" w:hAnsi="Verdana"/>
          <w:sz w:val="24"/>
          <w:szCs w:val="24"/>
        </w:rPr>
        <w:lastRenderedPageBreak/>
        <w:t xml:space="preserve">sociale dell’anziano in difficoltà. Poi nel 2008 presenta con altri soggetti politici ed enti una legge regionale sui servizi alla persona e sull’educazione motoria a favore della popolazione anziana. Legge approvata il 12/03/2008. Tra le passioni anche quella della scrittura, </w:t>
      </w:r>
      <w:proofErr w:type="spellStart"/>
      <w:r w:rsidR="005C114B">
        <w:rPr>
          <w:rFonts w:ascii="Verdana" w:hAnsi="Verdana"/>
          <w:sz w:val="24"/>
          <w:szCs w:val="24"/>
        </w:rPr>
        <w:t>Bursich</w:t>
      </w:r>
      <w:proofErr w:type="spellEnd"/>
      <w:r w:rsidR="005C114B">
        <w:rPr>
          <w:rFonts w:ascii="Verdana" w:hAnsi="Verdana"/>
          <w:sz w:val="24"/>
          <w:szCs w:val="24"/>
        </w:rPr>
        <w:t xml:space="preserve"> è infatti autore di “C’era una volta Fiume. Storia di una città e di una famiglia”.</w:t>
      </w:r>
    </w:p>
    <w:p w14:paraId="66A013C8" w14:textId="77777777" w:rsidR="00A51157" w:rsidRDefault="00A51157" w:rsidP="00742998">
      <w:pPr>
        <w:jc w:val="both"/>
        <w:rPr>
          <w:rFonts w:ascii="Verdana" w:hAnsi="Verdana"/>
          <w:sz w:val="24"/>
          <w:szCs w:val="24"/>
        </w:rPr>
      </w:pPr>
    </w:p>
    <w:p w14:paraId="03CE439C" w14:textId="77777777" w:rsidR="00A51157" w:rsidRPr="0085574B" w:rsidRDefault="00A51157" w:rsidP="00A51157">
      <w:pPr>
        <w:jc w:val="both"/>
        <w:rPr>
          <w:b/>
          <w:bCs/>
          <w:color w:val="000000" w:themeColor="text1"/>
          <w:sz w:val="32"/>
          <w:szCs w:val="32"/>
        </w:rPr>
      </w:pPr>
      <w:r w:rsidRPr="0085574B">
        <w:rPr>
          <w:b/>
          <w:bCs/>
          <w:color w:val="000000" w:themeColor="text1"/>
          <w:sz w:val="32"/>
          <w:szCs w:val="32"/>
        </w:rPr>
        <w:t xml:space="preserve">Patrizia </w:t>
      </w:r>
      <w:proofErr w:type="spellStart"/>
      <w:r w:rsidRPr="0085574B">
        <w:rPr>
          <w:b/>
          <w:bCs/>
          <w:color w:val="000000" w:themeColor="text1"/>
          <w:sz w:val="32"/>
          <w:szCs w:val="32"/>
        </w:rPr>
        <w:t>Emilitri</w:t>
      </w:r>
      <w:proofErr w:type="spellEnd"/>
    </w:p>
    <w:p w14:paraId="1B046DEC" w14:textId="77777777" w:rsidR="00A51157" w:rsidRPr="0085574B" w:rsidRDefault="00A51157" w:rsidP="00A51157">
      <w:pPr>
        <w:rPr>
          <w:sz w:val="28"/>
          <w:szCs w:val="28"/>
        </w:rPr>
      </w:pPr>
      <w:r w:rsidRPr="0085574B">
        <w:rPr>
          <w:sz w:val="28"/>
          <w:szCs w:val="28"/>
        </w:rPr>
        <w:t>Vive tra Vedano Olona (Va) e Borgo d’</w:t>
      </w:r>
      <w:proofErr w:type="spellStart"/>
      <w:r w:rsidRPr="0085574B">
        <w:rPr>
          <w:sz w:val="28"/>
          <w:szCs w:val="28"/>
        </w:rPr>
        <w:t>Anaunia</w:t>
      </w:r>
      <w:proofErr w:type="spellEnd"/>
      <w:r w:rsidRPr="0085574B">
        <w:rPr>
          <w:sz w:val="28"/>
          <w:szCs w:val="28"/>
        </w:rPr>
        <w:t xml:space="preserve"> (Tn). Lettrice “patologica”, scrive per passione. Ama la montagna, i laghi e la tranquillità dei piccoli paesi, fonti d’ispirazione per tutte le sue storie.</w:t>
      </w:r>
    </w:p>
    <w:p w14:paraId="13F9BDB2" w14:textId="77777777" w:rsidR="00A51157" w:rsidRDefault="00A51157" w:rsidP="00A51157">
      <w:pPr>
        <w:rPr>
          <w:sz w:val="28"/>
          <w:szCs w:val="28"/>
        </w:rPr>
      </w:pPr>
      <w:r w:rsidRPr="0085574B">
        <w:rPr>
          <w:sz w:val="28"/>
          <w:szCs w:val="28"/>
        </w:rPr>
        <w:t>Ha esordito nel 2010 con il volume di racconti “Il conto della serva” vincitore del Premio Chiara sezione inediti. Da allora ha pubblicato altri 16 romanzi per “Macchione editore”, “Il Vento antico” per cui collabora come editor, “</w:t>
      </w:r>
      <w:proofErr w:type="spellStart"/>
      <w:r w:rsidRPr="0085574B">
        <w:rPr>
          <w:sz w:val="28"/>
          <w:szCs w:val="28"/>
        </w:rPr>
        <w:t>Sperling&amp;Kupfer</w:t>
      </w:r>
      <w:proofErr w:type="spellEnd"/>
      <w:r w:rsidRPr="0085574B">
        <w:rPr>
          <w:sz w:val="28"/>
          <w:szCs w:val="28"/>
        </w:rPr>
        <w:t>” e ora con “Tea”.</w:t>
      </w:r>
    </w:p>
    <w:p w14:paraId="4897D4DF" w14:textId="77777777" w:rsidR="00A51157" w:rsidRDefault="00A51157" w:rsidP="00742998">
      <w:pPr>
        <w:jc w:val="both"/>
        <w:rPr>
          <w:rFonts w:ascii="Verdana" w:hAnsi="Verdana"/>
          <w:sz w:val="24"/>
          <w:szCs w:val="24"/>
        </w:rPr>
      </w:pPr>
    </w:p>
    <w:p w14:paraId="10BCF496" w14:textId="60469EBB" w:rsidR="00095AC2" w:rsidRPr="0085574B" w:rsidRDefault="00095AC2" w:rsidP="00742998">
      <w:pPr>
        <w:jc w:val="both"/>
        <w:rPr>
          <w:rFonts w:cstheme="minorHAnsi"/>
          <w:b/>
          <w:bCs/>
          <w:sz w:val="32"/>
          <w:szCs w:val="32"/>
        </w:rPr>
      </w:pPr>
      <w:r w:rsidRPr="0085574B">
        <w:rPr>
          <w:rFonts w:cstheme="minorHAnsi"/>
          <w:b/>
          <w:bCs/>
          <w:sz w:val="32"/>
          <w:szCs w:val="32"/>
        </w:rPr>
        <w:t>Elio Rimoldi</w:t>
      </w:r>
    </w:p>
    <w:p w14:paraId="11548E91" w14:textId="77777777" w:rsidR="00A51157" w:rsidRDefault="004E7860" w:rsidP="00577847">
      <w:pPr>
        <w:jc w:val="both"/>
        <w:rPr>
          <w:color w:val="000000" w:themeColor="text1"/>
          <w:sz w:val="28"/>
          <w:szCs w:val="28"/>
        </w:rPr>
      </w:pPr>
      <w:proofErr w:type="gramStart"/>
      <w:r>
        <w:rPr>
          <w:color w:val="000000" w:themeColor="text1"/>
          <w:sz w:val="28"/>
          <w:szCs w:val="28"/>
        </w:rPr>
        <w:t>E’</w:t>
      </w:r>
      <w:proofErr w:type="gramEnd"/>
      <w:r>
        <w:rPr>
          <w:color w:val="000000" w:themeColor="text1"/>
          <w:sz w:val="28"/>
          <w:szCs w:val="28"/>
        </w:rPr>
        <w:t xml:space="preserve"> nato a Varese nel maggio del 1953. Lavora in fabbrica per trent’anni. Nel frattempo alimenta il suo impegno politico e sociale divenendo assessore e poi vicesindaco nel comune di Castiglione Olona, Isola di Toscana, in Lombardia, dove vive tutt’ora. Per </w:t>
      </w:r>
      <w:r w:rsidR="009D6C9D">
        <w:rPr>
          <w:color w:val="000000" w:themeColor="text1"/>
          <w:sz w:val="28"/>
          <w:szCs w:val="28"/>
        </w:rPr>
        <w:t xml:space="preserve">vent’anni ricopre la carica di segretario del Comitato provinciale Varese per l’Unicef. Collabora come Formatore alla Scuola professionale Edile di Varese con incontri mirati per i lavoratori e gli imprenditori per una corretta applicazione delle norme di sicurezza sul lavoro. Nel 2000 entra a far parte dei Gas, Gruppi d’acquisto solidali, dove affina la sua sensibilità per l’ambiente, la salute, i diritti dei coltivatori, i rapporti sociali e la decrescita. E’ socio fondatore della cooperativa </w:t>
      </w:r>
      <w:proofErr w:type="spellStart"/>
      <w:r w:rsidR="009D6C9D">
        <w:rPr>
          <w:color w:val="000000" w:themeColor="text1"/>
          <w:sz w:val="28"/>
          <w:szCs w:val="28"/>
        </w:rPr>
        <w:t>Aequos</w:t>
      </w:r>
      <w:proofErr w:type="spellEnd"/>
      <w:r w:rsidR="009D6C9D">
        <w:rPr>
          <w:color w:val="000000" w:themeColor="text1"/>
          <w:sz w:val="28"/>
          <w:szCs w:val="28"/>
        </w:rPr>
        <w:t xml:space="preserve"> voluta dai gruppi di acquisto della provincia </w:t>
      </w:r>
      <w:proofErr w:type="gramStart"/>
      <w:r w:rsidR="009D6C9D">
        <w:rPr>
          <w:color w:val="000000" w:themeColor="text1"/>
          <w:sz w:val="28"/>
          <w:szCs w:val="28"/>
        </w:rPr>
        <w:t>di  Varese</w:t>
      </w:r>
      <w:proofErr w:type="gramEnd"/>
      <w:r w:rsidR="009D6C9D">
        <w:rPr>
          <w:color w:val="000000" w:themeColor="text1"/>
          <w:sz w:val="28"/>
          <w:szCs w:val="28"/>
        </w:rPr>
        <w:t>. L’amore per la montagna e di conseguenza per la Valle d’Aosta lo porta a passare alcuni periodi dell’anno e le vacanze in questi luoghi e pubblica un libro dal titolo</w:t>
      </w:r>
      <w:r w:rsidR="00D73537">
        <w:rPr>
          <w:color w:val="000000" w:themeColor="text1"/>
          <w:sz w:val="28"/>
          <w:szCs w:val="28"/>
        </w:rPr>
        <w:t xml:space="preserve"> “Un’idea di felicità” con il patrocinio onorifico del Comune di Donnas. Subito dopo, per misurarsi e mettersi in discussione, scrive il romanzo “Il sindaco di </w:t>
      </w:r>
      <w:proofErr w:type="spellStart"/>
      <w:r w:rsidR="00D73537">
        <w:rPr>
          <w:color w:val="000000" w:themeColor="text1"/>
          <w:sz w:val="28"/>
          <w:szCs w:val="28"/>
        </w:rPr>
        <w:t>Mirabel</w:t>
      </w:r>
      <w:proofErr w:type="spellEnd"/>
      <w:r w:rsidR="00D73537">
        <w:rPr>
          <w:color w:val="000000" w:themeColor="text1"/>
          <w:sz w:val="28"/>
          <w:szCs w:val="28"/>
        </w:rPr>
        <w:t>”, Lupi Editore.</w:t>
      </w:r>
      <w:r w:rsidR="00BB7819">
        <w:rPr>
          <w:color w:val="000000" w:themeColor="text1"/>
          <w:sz w:val="28"/>
          <w:szCs w:val="28"/>
        </w:rPr>
        <w:t xml:space="preserve"> Quindi arriva al “Mercante di felicità”. E tra un quadro e l’altro prepara “Il giorno seguente” che è un ulteriore tassello nel suo percorso individuale della ricerca della felicità, con la speranza di poter portare al </w:t>
      </w:r>
      <w:r w:rsidR="00BB7819">
        <w:rPr>
          <w:color w:val="000000" w:themeColor="text1"/>
          <w:sz w:val="28"/>
          <w:szCs w:val="28"/>
        </w:rPr>
        <w:lastRenderedPageBreak/>
        <w:t xml:space="preserve">lettore un benessere continuativo e non effimero. Fa sua la massima del filosofo greco Aristofane: “Formare gli uomini non è come riempire un vaso, è accendere un fuoco”. </w:t>
      </w:r>
    </w:p>
    <w:p w14:paraId="4E551677" w14:textId="0FC19A99" w:rsidR="00577847" w:rsidRPr="00A51157" w:rsidRDefault="00577847" w:rsidP="00577847">
      <w:pPr>
        <w:jc w:val="both"/>
        <w:rPr>
          <w:color w:val="000000" w:themeColor="text1"/>
          <w:sz w:val="28"/>
          <w:szCs w:val="28"/>
        </w:rPr>
      </w:pPr>
      <w:r w:rsidRPr="0085574B">
        <w:rPr>
          <w:b/>
          <w:bCs/>
          <w:color w:val="000000" w:themeColor="text1"/>
          <w:sz w:val="32"/>
          <w:szCs w:val="32"/>
        </w:rPr>
        <w:t xml:space="preserve">Nathalie </w:t>
      </w:r>
      <w:proofErr w:type="spellStart"/>
      <w:r w:rsidRPr="0085574B">
        <w:rPr>
          <w:b/>
          <w:bCs/>
          <w:color w:val="000000" w:themeColor="text1"/>
          <w:sz w:val="32"/>
          <w:szCs w:val="32"/>
        </w:rPr>
        <w:t>Biasolo</w:t>
      </w:r>
      <w:proofErr w:type="spellEnd"/>
    </w:p>
    <w:p w14:paraId="314BBA68" w14:textId="77777777" w:rsidR="00577847" w:rsidRDefault="00577847" w:rsidP="00577847">
      <w:pPr>
        <w:jc w:val="both"/>
        <w:rPr>
          <w:color w:val="000000" w:themeColor="text1"/>
          <w:sz w:val="28"/>
          <w:szCs w:val="28"/>
        </w:rPr>
      </w:pPr>
      <w:r w:rsidRPr="00742998">
        <w:rPr>
          <w:color w:val="000000" w:themeColor="text1"/>
          <w:sz w:val="28"/>
          <w:szCs w:val="28"/>
        </w:rPr>
        <w:t>Medico,</w:t>
      </w:r>
      <w:r>
        <w:rPr>
          <w:color w:val="000000" w:themeColor="text1"/>
          <w:sz w:val="28"/>
          <w:szCs w:val="28"/>
        </w:rPr>
        <w:t xml:space="preserve"> specializzata</w:t>
      </w:r>
      <w:r w:rsidRPr="00742998">
        <w:rPr>
          <w:color w:val="000000" w:themeColor="text1"/>
          <w:sz w:val="28"/>
          <w:szCs w:val="28"/>
        </w:rPr>
        <w:t xml:space="preserve"> in fisiologia della performance e biomeccanica/biomeccanica clinica con formazione all’Università degli Studi di Milano, Politecnico Federale di Zurigo (ETH) e SDU, University of the Southern </w:t>
      </w:r>
      <w:proofErr w:type="spellStart"/>
      <w:r w:rsidRPr="00742998">
        <w:rPr>
          <w:color w:val="000000" w:themeColor="text1"/>
          <w:sz w:val="28"/>
          <w:szCs w:val="28"/>
        </w:rPr>
        <w:t>Denmark</w:t>
      </w:r>
      <w:proofErr w:type="spellEnd"/>
      <w:r>
        <w:rPr>
          <w:color w:val="000000" w:themeColor="text1"/>
          <w:sz w:val="28"/>
          <w:szCs w:val="28"/>
        </w:rPr>
        <w:t xml:space="preserve"> di </w:t>
      </w:r>
      <w:r w:rsidRPr="00742998">
        <w:rPr>
          <w:color w:val="000000" w:themeColor="text1"/>
          <w:sz w:val="28"/>
          <w:szCs w:val="28"/>
        </w:rPr>
        <w:t xml:space="preserve">Odense, con cui collabora. </w:t>
      </w:r>
      <w:proofErr w:type="gramStart"/>
      <w:r>
        <w:rPr>
          <w:color w:val="000000" w:themeColor="text1"/>
          <w:sz w:val="28"/>
          <w:szCs w:val="28"/>
        </w:rPr>
        <w:t>E’</w:t>
      </w:r>
      <w:proofErr w:type="gramEnd"/>
      <w:r>
        <w:rPr>
          <w:color w:val="000000" w:themeColor="text1"/>
          <w:sz w:val="28"/>
          <w:szCs w:val="28"/>
        </w:rPr>
        <w:t xml:space="preserve"> </w:t>
      </w:r>
      <w:r w:rsidRPr="00742998">
        <w:rPr>
          <w:color w:val="000000" w:themeColor="text1"/>
          <w:sz w:val="28"/>
          <w:szCs w:val="28"/>
        </w:rPr>
        <w:t>scrittore medico con all’attivo articoli su</w:t>
      </w:r>
      <w:r>
        <w:rPr>
          <w:color w:val="000000" w:themeColor="text1"/>
          <w:sz w:val="28"/>
          <w:szCs w:val="28"/>
        </w:rPr>
        <w:t xml:space="preserve">l tema </w:t>
      </w:r>
      <w:r w:rsidRPr="00742998">
        <w:rPr>
          <w:color w:val="000000" w:themeColor="text1"/>
          <w:sz w:val="28"/>
          <w:szCs w:val="28"/>
        </w:rPr>
        <w:t>dal 1995 su diversi giornali</w:t>
      </w:r>
      <w:r>
        <w:rPr>
          <w:color w:val="000000" w:themeColor="text1"/>
          <w:sz w:val="28"/>
          <w:szCs w:val="28"/>
        </w:rPr>
        <w:t>,</w:t>
      </w:r>
      <w:r w:rsidRPr="00742998">
        <w:rPr>
          <w:color w:val="000000" w:themeColor="text1"/>
          <w:sz w:val="28"/>
          <w:szCs w:val="28"/>
        </w:rPr>
        <w:t xml:space="preserve"> tra i quali </w:t>
      </w:r>
      <w:r>
        <w:rPr>
          <w:color w:val="000000" w:themeColor="text1"/>
          <w:sz w:val="28"/>
          <w:szCs w:val="28"/>
        </w:rPr>
        <w:t>“</w:t>
      </w:r>
      <w:r w:rsidRPr="00742998">
        <w:rPr>
          <w:color w:val="000000" w:themeColor="text1"/>
          <w:sz w:val="28"/>
          <w:szCs w:val="28"/>
        </w:rPr>
        <w:t>Corriere Salute</w:t>
      </w:r>
      <w:r>
        <w:rPr>
          <w:color w:val="000000" w:themeColor="text1"/>
          <w:sz w:val="28"/>
          <w:szCs w:val="28"/>
        </w:rPr>
        <w:t>”</w:t>
      </w:r>
      <w:r w:rsidRPr="00742998">
        <w:rPr>
          <w:color w:val="000000" w:themeColor="text1"/>
          <w:sz w:val="28"/>
          <w:szCs w:val="28"/>
        </w:rPr>
        <w:t xml:space="preserve"> del </w:t>
      </w:r>
      <w:r>
        <w:rPr>
          <w:color w:val="000000" w:themeColor="text1"/>
          <w:sz w:val="28"/>
          <w:szCs w:val="28"/>
        </w:rPr>
        <w:t>“</w:t>
      </w:r>
      <w:r w:rsidRPr="00742998">
        <w:rPr>
          <w:color w:val="000000" w:themeColor="text1"/>
          <w:sz w:val="28"/>
          <w:szCs w:val="28"/>
        </w:rPr>
        <w:t>Corriere della Sera</w:t>
      </w:r>
      <w:r>
        <w:rPr>
          <w:color w:val="000000" w:themeColor="text1"/>
          <w:sz w:val="28"/>
          <w:szCs w:val="28"/>
        </w:rPr>
        <w:t>”</w:t>
      </w:r>
      <w:r w:rsidRPr="00742998">
        <w:rPr>
          <w:color w:val="000000" w:themeColor="text1"/>
          <w:sz w:val="28"/>
          <w:szCs w:val="28"/>
        </w:rPr>
        <w:t xml:space="preserve"> e la </w:t>
      </w:r>
      <w:r>
        <w:rPr>
          <w:color w:val="000000" w:themeColor="text1"/>
          <w:sz w:val="28"/>
          <w:szCs w:val="28"/>
        </w:rPr>
        <w:t>“</w:t>
      </w:r>
      <w:r w:rsidRPr="00742998">
        <w:rPr>
          <w:color w:val="000000" w:themeColor="text1"/>
          <w:sz w:val="28"/>
          <w:szCs w:val="28"/>
        </w:rPr>
        <w:t>Gazzetta dello Sportivo</w:t>
      </w:r>
      <w:r>
        <w:rPr>
          <w:color w:val="000000" w:themeColor="text1"/>
          <w:sz w:val="28"/>
          <w:szCs w:val="28"/>
        </w:rPr>
        <w:t>”</w:t>
      </w:r>
      <w:r w:rsidRPr="00742998">
        <w:rPr>
          <w:color w:val="000000" w:themeColor="text1"/>
          <w:sz w:val="28"/>
          <w:szCs w:val="28"/>
        </w:rPr>
        <w:t xml:space="preserve"> della </w:t>
      </w:r>
      <w:r>
        <w:rPr>
          <w:color w:val="000000" w:themeColor="text1"/>
          <w:sz w:val="28"/>
          <w:szCs w:val="28"/>
        </w:rPr>
        <w:t>“</w:t>
      </w:r>
      <w:r w:rsidRPr="00742998">
        <w:rPr>
          <w:color w:val="000000" w:themeColor="text1"/>
          <w:sz w:val="28"/>
          <w:szCs w:val="28"/>
        </w:rPr>
        <w:t>Gazzetta dello Sport</w:t>
      </w:r>
      <w:r>
        <w:rPr>
          <w:color w:val="000000" w:themeColor="text1"/>
          <w:sz w:val="28"/>
          <w:szCs w:val="28"/>
        </w:rPr>
        <w:t>”</w:t>
      </w:r>
      <w:r w:rsidRPr="00742998">
        <w:rPr>
          <w:color w:val="000000" w:themeColor="text1"/>
          <w:sz w:val="28"/>
          <w:szCs w:val="28"/>
        </w:rPr>
        <w:t xml:space="preserve">. Autrice del libro </w:t>
      </w:r>
      <w:r>
        <w:rPr>
          <w:color w:val="000000" w:themeColor="text1"/>
          <w:sz w:val="28"/>
          <w:szCs w:val="28"/>
        </w:rPr>
        <w:t>“</w:t>
      </w:r>
      <w:r w:rsidRPr="00742998">
        <w:rPr>
          <w:color w:val="000000" w:themeColor="text1"/>
          <w:sz w:val="28"/>
          <w:szCs w:val="28"/>
        </w:rPr>
        <w:t>Training Mix</w:t>
      </w:r>
      <w:r>
        <w:rPr>
          <w:color w:val="000000" w:themeColor="text1"/>
          <w:sz w:val="28"/>
          <w:szCs w:val="28"/>
        </w:rPr>
        <w:t>”</w:t>
      </w:r>
      <w:r w:rsidRPr="00742998">
        <w:rPr>
          <w:color w:val="000000" w:themeColor="text1"/>
          <w:sz w:val="28"/>
          <w:szCs w:val="28"/>
        </w:rPr>
        <w:t xml:space="preserve"> in lingua italiana, inglese e tedesca. Si occupa da tempo di sport terapia per le tossicodipendenze. Atleta di corsa in montagna per Swiss </w:t>
      </w:r>
      <w:proofErr w:type="spellStart"/>
      <w:r w:rsidRPr="00742998">
        <w:rPr>
          <w:color w:val="000000" w:themeColor="text1"/>
          <w:sz w:val="28"/>
          <w:szCs w:val="28"/>
        </w:rPr>
        <w:t>Athletics</w:t>
      </w:r>
      <w:proofErr w:type="spellEnd"/>
      <w:r w:rsidRPr="00742998">
        <w:rPr>
          <w:color w:val="000000" w:themeColor="text1"/>
          <w:sz w:val="28"/>
          <w:szCs w:val="28"/>
        </w:rPr>
        <w:t xml:space="preserve"> e come atleta ospite per </w:t>
      </w:r>
      <w:proofErr w:type="spellStart"/>
      <w:r w:rsidRPr="00742998">
        <w:rPr>
          <w:color w:val="000000" w:themeColor="text1"/>
          <w:sz w:val="28"/>
          <w:szCs w:val="28"/>
        </w:rPr>
        <w:t>Danish</w:t>
      </w:r>
      <w:proofErr w:type="spellEnd"/>
      <w:r w:rsidRPr="00742998">
        <w:rPr>
          <w:color w:val="000000" w:themeColor="text1"/>
          <w:sz w:val="28"/>
          <w:szCs w:val="28"/>
        </w:rPr>
        <w:t xml:space="preserve"> Air Force </w:t>
      </w:r>
      <w:r>
        <w:rPr>
          <w:color w:val="000000" w:themeColor="text1"/>
          <w:sz w:val="28"/>
          <w:szCs w:val="28"/>
        </w:rPr>
        <w:t>S</w:t>
      </w:r>
      <w:r w:rsidRPr="00742998">
        <w:rPr>
          <w:color w:val="000000" w:themeColor="text1"/>
          <w:sz w:val="28"/>
          <w:szCs w:val="28"/>
        </w:rPr>
        <w:t xml:space="preserve">port </w:t>
      </w:r>
      <w:r>
        <w:rPr>
          <w:color w:val="000000" w:themeColor="text1"/>
          <w:sz w:val="28"/>
          <w:szCs w:val="28"/>
        </w:rPr>
        <w:t>T</w:t>
      </w:r>
      <w:r w:rsidRPr="00742998">
        <w:rPr>
          <w:color w:val="000000" w:themeColor="text1"/>
          <w:sz w:val="28"/>
          <w:szCs w:val="28"/>
        </w:rPr>
        <w:t xml:space="preserve">eam </w:t>
      </w:r>
      <w:proofErr w:type="spellStart"/>
      <w:r w:rsidRPr="00742998">
        <w:rPr>
          <w:color w:val="000000" w:themeColor="text1"/>
          <w:sz w:val="28"/>
          <w:szCs w:val="28"/>
        </w:rPr>
        <w:t>Karup</w:t>
      </w:r>
      <w:proofErr w:type="spellEnd"/>
      <w:r w:rsidRPr="00742998">
        <w:rPr>
          <w:color w:val="000000" w:themeColor="text1"/>
          <w:sz w:val="28"/>
          <w:szCs w:val="28"/>
        </w:rPr>
        <w:t xml:space="preserve"> </w:t>
      </w:r>
      <w:proofErr w:type="spellStart"/>
      <w:r w:rsidRPr="00742998">
        <w:rPr>
          <w:color w:val="000000" w:themeColor="text1"/>
          <w:sz w:val="28"/>
          <w:szCs w:val="28"/>
        </w:rPr>
        <w:t>Airbase</w:t>
      </w:r>
      <w:proofErr w:type="spellEnd"/>
      <w:r w:rsidRPr="00742998">
        <w:rPr>
          <w:color w:val="000000" w:themeColor="text1"/>
          <w:sz w:val="28"/>
          <w:szCs w:val="28"/>
        </w:rPr>
        <w:t xml:space="preserve">, Danimarca, e per LG </w:t>
      </w:r>
      <w:proofErr w:type="spellStart"/>
      <w:r w:rsidRPr="00742998">
        <w:rPr>
          <w:color w:val="000000" w:themeColor="text1"/>
          <w:sz w:val="28"/>
          <w:szCs w:val="28"/>
        </w:rPr>
        <w:t>Brandenkopf</w:t>
      </w:r>
      <w:proofErr w:type="spellEnd"/>
      <w:r w:rsidRPr="00742998">
        <w:rPr>
          <w:color w:val="000000" w:themeColor="text1"/>
          <w:sz w:val="28"/>
          <w:szCs w:val="28"/>
        </w:rPr>
        <w:t xml:space="preserve">, Zell, Germania. Premiata per l’attività sportiva da World Mountain Running Association nella persona di Wolfang </w:t>
      </w:r>
      <w:proofErr w:type="spellStart"/>
      <w:r w:rsidRPr="00742998">
        <w:rPr>
          <w:color w:val="000000" w:themeColor="text1"/>
          <w:sz w:val="28"/>
          <w:szCs w:val="28"/>
        </w:rPr>
        <w:t>Muenzel</w:t>
      </w:r>
      <w:proofErr w:type="spellEnd"/>
      <w:r w:rsidRPr="00742998">
        <w:rPr>
          <w:color w:val="000000" w:themeColor="text1"/>
          <w:sz w:val="28"/>
          <w:szCs w:val="28"/>
        </w:rPr>
        <w:t xml:space="preserve"> (Francoforte, Germania). </w:t>
      </w:r>
      <w:proofErr w:type="gramStart"/>
      <w:r w:rsidRPr="00742998">
        <w:rPr>
          <w:color w:val="000000" w:themeColor="text1"/>
          <w:sz w:val="28"/>
          <w:szCs w:val="28"/>
        </w:rPr>
        <w:t>E’</w:t>
      </w:r>
      <w:proofErr w:type="gramEnd"/>
      <w:r w:rsidRPr="00742998">
        <w:rPr>
          <w:color w:val="000000" w:themeColor="text1"/>
          <w:sz w:val="28"/>
          <w:szCs w:val="28"/>
        </w:rPr>
        <w:t xml:space="preserve"> maggiore ad honorem dell’Arma da novembre 2020. </w:t>
      </w:r>
      <w:proofErr w:type="gramStart"/>
      <w:r w:rsidRPr="00742998">
        <w:rPr>
          <w:color w:val="000000" w:themeColor="text1"/>
          <w:sz w:val="28"/>
          <w:szCs w:val="28"/>
        </w:rPr>
        <w:t>( Gen.</w:t>
      </w:r>
      <w:proofErr w:type="gramEnd"/>
      <w:r w:rsidRPr="00742998">
        <w:rPr>
          <w:color w:val="000000" w:themeColor="text1"/>
          <w:sz w:val="28"/>
          <w:szCs w:val="28"/>
        </w:rPr>
        <w:t xml:space="preserve"> Marco </w:t>
      </w:r>
      <w:proofErr w:type="spellStart"/>
      <w:r w:rsidRPr="00742998">
        <w:rPr>
          <w:color w:val="000000" w:themeColor="text1"/>
          <w:sz w:val="28"/>
          <w:szCs w:val="28"/>
        </w:rPr>
        <w:t>Scarlaccini</w:t>
      </w:r>
      <w:proofErr w:type="spellEnd"/>
      <w:r w:rsidRPr="00742998">
        <w:rPr>
          <w:color w:val="000000" w:themeColor="text1"/>
          <w:sz w:val="28"/>
          <w:szCs w:val="28"/>
        </w:rPr>
        <w:t>, Roma)</w:t>
      </w:r>
      <w:r>
        <w:rPr>
          <w:color w:val="000000" w:themeColor="text1"/>
          <w:sz w:val="28"/>
          <w:szCs w:val="28"/>
        </w:rPr>
        <w:t>.</w:t>
      </w:r>
    </w:p>
    <w:p w14:paraId="051D410C" w14:textId="77777777" w:rsidR="00577847" w:rsidRPr="0085574B" w:rsidRDefault="00577847" w:rsidP="0085574B">
      <w:pPr>
        <w:rPr>
          <w:sz w:val="28"/>
          <w:szCs w:val="28"/>
        </w:rPr>
      </w:pPr>
    </w:p>
    <w:p w14:paraId="68F04381" w14:textId="77777777" w:rsidR="0085574B" w:rsidRPr="00A60599" w:rsidRDefault="0085574B" w:rsidP="00742998">
      <w:pPr>
        <w:jc w:val="both"/>
        <w:rPr>
          <w:color w:val="000000" w:themeColor="text1"/>
          <w:sz w:val="28"/>
          <w:szCs w:val="28"/>
        </w:rPr>
      </w:pPr>
    </w:p>
    <w:p w14:paraId="375609B6" w14:textId="77777777" w:rsidR="00D15245" w:rsidRDefault="00D15245"/>
    <w:sectPr w:rsidR="00D152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04"/>
    <w:rsid w:val="00095AC2"/>
    <w:rsid w:val="000F4D74"/>
    <w:rsid w:val="0014480F"/>
    <w:rsid w:val="0026146F"/>
    <w:rsid w:val="00296C19"/>
    <w:rsid w:val="00376433"/>
    <w:rsid w:val="0046671D"/>
    <w:rsid w:val="004B1904"/>
    <w:rsid w:val="004E7860"/>
    <w:rsid w:val="00577847"/>
    <w:rsid w:val="005C114B"/>
    <w:rsid w:val="005F3C8E"/>
    <w:rsid w:val="0064501E"/>
    <w:rsid w:val="007417C6"/>
    <w:rsid w:val="00742998"/>
    <w:rsid w:val="0085574B"/>
    <w:rsid w:val="009B6F81"/>
    <w:rsid w:val="009D6C9D"/>
    <w:rsid w:val="00A410D6"/>
    <w:rsid w:val="00A51157"/>
    <w:rsid w:val="00A60599"/>
    <w:rsid w:val="00BB7819"/>
    <w:rsid w:val="00C348D4"/>
    <w:rsid w:val="00C530C4"/>
    <w:rsid w:val="00D15245"/>
    <w:rsid w:val="00D35DB8"/>
    <w:rsid w:val="00D45BFD"/>
    <w:rsid w:val="00D735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C8E8"/>
  <w15:chartTrackingRefBased/>
  <w15:docId w15:val="{F375F6FA-57AF-48C5-BBF3-06D70135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2998"/>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095AC2"/>
    <w:pPr>
      <w:widowControl w:val="0"/>
      <w:autoSpaceDE w:val="0"/>
      <w:autoSpaceDN w:val="0"/>
      <w:spacing w:after="0" w:line="240" w:lineRule="auto"/>
    </w:pPr>
    <w:rPr>
      <w:rFonts w:ascii="Times New Roman" w:eastAsia="Times New Roman" w:hAnsi="Times New Roman" w:cs="Times New Roman"/>
      <w:i/>
      <w:iCs/>
      <w:sz w:val="20"/>
      <w:szCs w:val="20"/>
    </w:rPr>
  </w:style>
  <w:style w:type="character" w:customStyle="1" w:styleId="CorpotestoCarattere">
    <w:name w:val="Corpo testo Carattere"/>
    <w:basedOn w:val="Carpredefinitoparagrafo"/>
    <w:link w:val="Corpotesto"/>
    <w:uiPriority w:val="1"/>
    <w:semiHidden/>
    <w:rsid w:val="00095AC2"/>
    <w:rPr>
      <w:rFonts w:ascii="Times New Roman" w:eastAsia="Times New Roman" w:hAnsi="Times New Roman" w:cs="Times New Roman"/>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04031">
      <w:bodyDiv w:val="1"/>
      <w:marLeft w:val="0"/>
      <w:marRight w:val="0"/>
      <w:marTop w:val="0"/>
      <w:marBottom w:val="0"/>
      <w:divBdr>
        <w:top w:val="none" w:sz="0" w:space="0" w:color="auto"/>
        <w:left w:val="none" w:sz="0" w:space="0" w:color="auto"/>
        <w:bottom w:val="none" w:sz="0" w:space="0" w:color="auto"/>
        <w:right w:val="none" w:sz="0" w:space="0" w:color="auto"/>
      </w:divBdr>
    </w:div>
    <w:div w:id="16685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6829</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Righi</dc:creator>
  <cp:keywords/>
  <dc:description/>
  <cp:lastModifiedBy>Salvatore Righi</cp:lastModifiedBy>
  <cp:revision>2</cp:revision>
  <dcterms:created xsi:type="dcterms:W3CDTF">2023-09-29T10:10:00Z</dcterms:created>
  <dcterms:modified xsi:type="dcterms:W3CDTF">2023-09-29T10:10:00Z</dcterms:modified>
</cp:coreProperties>
</file>